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AVISO A ALUMNOS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SOLICITUDES DE EXAMENES EXTRAORDINARIOS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08 DE DICIEMBRE 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HORARIO DE 09:00 A 14:00 HRS. TURNO MATUTINO, 14:00 A 18:00 HRS  TURNO VESPERTINO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1.- REQUISITO INDISPENSABLE PARA LA SOLICITUD DE EXAMENES EXTRAORDINARIOS, BOLETA SEMESTRAL Y/O HISTORIAL ACADÉMICO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2.- PASAR A LAS VENTANILLAS DE CONTROL ESCOLAR A SOLICITAR EXAMENES EXTRAORDINARIOS, MÁXIMO PUEDE SOLICITAR 3 ASIGNATURAS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3.- DESPUÉS PASAR A LA VENTANILLA DE CONTRALORIA PARA QUE OBTENGAS EL NÚMERO DE CUENTA PARA HACER EL PAGO DE LOS EXAMENES EXTRAORDINARIOS. CADA EXAMEN TIENE UN COSTO DE $150.00 PESOS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4.- LLENADO DE FORMULARIO OFICINA DE CONTROL ESCOLAR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5.- DESPUÉS DE HACER EL PAGO REGRESAR A CONTRALORÍA A ENTREGAR EL COMPROBANTE DEL BANCO Y EL RECIBO DE EXAMENES.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6.- LOS RESULTADOS SE PUBLICARÁN EN LA PLATAFORMA DEL CETIS 105, DESPUÉS DEL 16 DE DICIEMBRE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SOLICITUDES DE RECURSAMIENTO INTERSEMESTRAL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u w:val="single"/>
          <w:rtl w:val="0"/>
        </w:rPr>
        <w:t xml:space="preserve">03 DE ENERO PRIMER SEMESTRE </w:t>
      </w:r>
      <w:r w:rsidDel="00000000" w:rsidR="00000000" w:rsidRPr="00000000">
        <w:rPr>
          <w:sz w:val="20"/>
          <w:szCs w:val="20"/>
          <w:rtl w:val="0"/>
        </w:rPr>
        <w:t xml:space="preserve">HORARIO DE 09:00 A 13:00 HRS. TURNO MATUTINO, 14:00 A 18:00 HRS TURNO VESPERTINO  </w:t>
      </w:r>
    </w:p>
    <w:p w:rsidR="00000000" w:rsidDel="00000000" w:rsidP="00000000" w:rsidRDefault="00000000" w:rsidRPr="00000000" w14:paraId="00000012">
      <w:pPr>
        <w:spacing w:after="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04 DE ENERO TERCERO Y QUINTO SEMESTRE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HORARIO DE 09:00 A 13:00 HRS. TURNO MATUTINO, 14:00 A 18:00 HRS TURNO VESPERTINO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1.- PASAR A LAS VENTANILLAS DE CONTROL ESCOLAR A SOLICITAR RECURSAMIENTO INTERSEMESTRAL, MÁXIMO PUEDE SOLICITAR 2 ASIGNATURAS, O 1 SUBMÓULO Y UNA ASIGNATURA, O 2 SUBMÓDULOS. 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2.- REQUISITO INDISPENSABLE PARA LA SOLICITUD DE RECURSAMIENTO INTERSEMESTRAL, BOLETA SEMESTRAL Y/O HISTORIAL ACADÉMICO.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3.- PERIODO DE RECURSAMIENTO INTERSEMESTRAL DEL DÍA 8 AL 17 DEL MES DE ENERO 2024.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4.- DESPUÉS PASAR A LA VENTANILLA DE CONTRALORÍA PARA QUE OBTENGAS EL NÚMERO DE CUENTA PARA HACER EL PAGO DE LOS RECURSAMIENTOS INTERSEMESTRALES. CADA UNO TIENE UN COSTO DE $350.00 PESOS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5.- DESPUÉS DE HACER EL PAGO REGRESAR A CONTRALORÍA A ENTREGAR EL COMPROBANTE DEL BANCO Y EL RECIBO DE RECURSAMIENTO INTERSEMESTRAL. .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6.- LOS RESULTADOS SE PUBLICARÁN EN LA PLATAFORMA DEL CETIS 105, DESPUÉS DEL 20 DE ENERO.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REINSCRIPCIÓN DE ALUMNOS REGULARES </w:t>
      </w:r>
    </w:p>
    <w:p w:rsidR="00000000" w:rsidDel="00000000" w:rsidP="00000000" w:rsidRDefault="00000000" w:rsidRPr="00000000" w14:paraId="0000001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Los alumnos regulares son los que adeudan:</w:t>
      </w:r>
    </w:p>
    <w:p w:rsidR="00000000" w:rsidDel="00000000" w:rsidP="00000000" w:rsidRDefault="00000000" w:rsidRPr="00000000" w14:paraId="0000001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- dos asignaturas </w:t>
      </w:r>
    </w:p>
    <w:p w:rsidR="00000000" w:rsidDel="00000000" w:rsidP="00000000" w:rsidRDefault="00000000" w:rsidRPr="00000000" w14:paraId="0000001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- la combinación de una asignatura y un módulo, </w:t>
      </w:r>
    </w:p>
    <w:p w:rsidR="00000000" w:rsidDel="00000000" w:rsidP="00000000" w:rsidRDefault="00000000" w:rsidRPr="00000000" w14:paraId="0000001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- una asignatura 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- ninguna asignatura.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16 DE ENERO SEGUNDO SEMESTRE </w:t>
      </w:r>
      <w:r w:rsidDel="00000000" w:rsidR="00000000" w:rsidRPr="00000000">
        <w:rPr>
          <w:sz w:val="20"/>
          <w:szCs w:val="20"/>
          <w:rtl w:val="0"/>
        </w:rPr>
        <w:t xml:space="preserve">HORARIO DE 09:00 A 13:00 HRS. TURNO MATUTINO, 14:00 A 18:00 HRS TURNO VESPERTINO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17 DE ENERO CUARTO SEMESTRE</w:t>
      </w:r>
      <w:r w:rsidDel="00000000" w:rsidR="00000000" w:rsidRPr="00000000">
        <w:rPr>
          <w:sz w:val="20"/>
          <w:szCs w:val="20"/>
          <w:rtl w:val="0"/>
        </w:rPr>
        <w:t xml:space="preserve"> HORARIO DE 09:00 A 13:00 HRS. TURNO MATUTINO, 14:00 A 18:00 HRS TURNO VESPERTINO 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18 DE ENERO SEXTO SEMESTRE</w:t>
      </w:r>
      <w:r w:rsidDel="00000000" w:rsidR="00000000" w:rsidRPr="00000000">
        <w:rPr>
          <w:sz w:val="20"/>
          <w:szCs w:val="20"/>
          <w:rtl w:val="0"/>
        </w:rPr>
        <w:t xml:space="preserve"> HORARIO DE 09:00 A 13:00 HRS. TURNO MATUTINO, 14:00 A 18:00 HRS TURNO VESPERTINO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1.- ACCEDER A LA PÁGINA </w:t>
      </w:r>
      <w:hyperlink r:id="rId6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www.cetis105.edu.mx</w:t>
        </w:r>
      </w:hyperlink>
      <w:r w:rsidDel="00000000" w:rsidR="00000000" w:rsidRPr="00000000">
        <w:rPr>
          <w:sz w:val="20"/>
          <w:szCs w:val="20"/>
          <w:rtl w:val="0"/>
        </w:rPr>
        <w:t xml:space="preserve"> en el apartado noticias-avisos y comunicados Y DESCARGAR LA SOLICITUD DE REINSCRIPCIÓN, LLENARLA CON TUS DATOS DE FORMA CORRECTA Y SACARLE DOS FOTOCOPIAS. 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2.- PASAR A LAS VENTANILLAS DE CONTROL ESCOLAR PRESENTANDO 3 TANTOS DE LA SOLICITUD DE INSCRIPCIÓN, BOLETA SEMESTRAL Y/O HISTORIAL ACADÉMICO.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3.- </w:t>
      </w:r>
      <w:r w:rsidDel="00000000" w:rsidR="00000000" w:rsidRPr="00000000">
        <w:rPr>
          <w:sz w:val="20"/>
          <w:szCs w:val="20"/>
          <w:rtl w:val="0"/>
        </w:rPr>
        <w:t xml:space="preserve">DESPUÉS PASAR A LA VENTANILLA DE CONTRALORÍA PARA QUE OBTENGAS EL NÚMERO DE CUENTA PARA HACER EL PAGO DE LA REINSCRIPCIÓN, QUE TENDRÁ UN COSTO DE $ 1,950.00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4.- DESPUÉS DE HACER EL PAGO REGRESAR A CONTRALORÍA A ENTREGAR EL COMPROBANTE DEL BANCO Y LAS SOLICITUDES DE REINSCRIPCIÓN.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INSCRIPCIÓN RECURSAMIENTO SEMESTRAL (CONTRATURNO) MÓDULO I, MÓDULO III, MÓDULO V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22 DE ENERO   </w:t>
      </w:r>
      <w:r w:rsidDel="00000000" w:rsidR="00000000" w:rsidRPr="00000000">
        <w:rPr>
          <w:sz w:val="20"/>
          <w:szCs w:val="20"/>
          <w:rtl w:val="0"/>
        </w:rPr>
        <w:t xml:space="preserve">HORARIO: 8:00 A 12:00 HRS. 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REINSCRIPCIÓN DE ALUMNOS QUE VIENEN DE BAJA TEMPORAL, PORTABILIDAD, CAMBIOS DE OTROS SUBSISTEMAS  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b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22 DE ENERO   </w:t>
      </w:r>
      <w:r w:rsidDel="00000000" w:rsidR="00000000" w:rsidRPr="00000000">
        <w:rPr>
          <w:sz w:val="20"/>
          <w:szCs w:val="20"/>
          <w:rtl w:val="0"/>
        </w:rPr>
        <w:t xml:space="preserve">HORARIO: 14:00 A 18:00 HRS.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REINSCRIPCIÓN DE ALUMNOS IRREGULARES </w:t>
      </w:r>
    </w:p>
    <w:p w:rsidR="00000000" w:rsidDel="00000000" w:rsidP="00000000" w:rsidRDefault="00000000" w:rsidRPr="00000000" w14:paraId="0000003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Los alumnos irregulares son los que se regularizaron en los periodos de extraordinario y recursamiento intersemestral, quedando adeudando lo siguiente: </w:t>
      </w:r>
    </w:p>
    <w:p w:rsidR="00000000" w:rsidDel="00000000" w:rsidP="00000000" w:rsidRDefault="00000000" w:rsidRPr="00000000" w14:paraId="0000003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- dos asignaturas </w:t>
      </w:r>
    </w:p>
    <w:p w:rsidR="00000000" w:rsidDel="00000000" w:rsidP="00000000" w:rsidRDefault="00000000" w:rsidRPr="00000000" w14:paraId="0000003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- la combinación de una asignatura y un módulo, </w:t>
      </w:r>
    </w:p>
    <w:p w:rsidR="00000000" w:rsidDel="00000000" w:rsidP="00000000" w:rsidRDefault="00000000" w:rsidRPr="00000000" w14:paraId="00000040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- una asignatura 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- ninguna asignatura.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22 DE ENERO HORARIO</w:t>
      </w:r>
      <w:r w:rsidDel="00000000" w:rsidR="00000000" w:rsidRPr="00000000">
        <w:rPr>
          <w:sz w:val="20"/>
          <w:szCs w:val="20"/>
          <w:rtl w:val="0"/>
        </w:rPr>
        <w:t xml:space="preserve"> DE 09:00 A 13:00 HRS. TURNO MATUTINO, 14:00 A 18:00 HRS TURNO VESPERTINO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1.- ACCEDER A LA PÁGINA </w:t>
      </w:r>
      <w:hyperlink r:id="rId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www.cetis105.edu.mx</w:t>
        </w:r>
      </w:hyperlink>
      <w:r w:rsidDel="00000000" w:rsidR="00000000" w:rsidRPr="00000000">
        <w:rPr>
          <w:sz w:val="20"/>
          <w:szCs w:val="20"/>
          <w:rtl w:val="0"/>
        </w:rPr>
        <w:t xml:space="preserve"> en el apartado noticias-avisos y comunicados Y DESCARGAR LA SOLICITUD DE REINSCRIPCIÓN, LLENARLA CON TUS DATOS DE FORMA CORRECTA Y SACARLE DOS FOTOCOPIAS. 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2.- PASAR A LAS VENTANILLAS DE CONTROL ESCOLAR PRESENTANDO 3 TANTOS DE LA SOLICITUD DE INSCRIPCIÓN, BOLETA SEMESTRAL Y/O HISTORIAL ACADÉMICO.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3.- </w:t>
      </w:r>
      <w:r w:rsidDel="00000000" w:rsidR="00000000" w:rsidRPr="00000000">
        <w:rPr>
          <w:sz w:val="20"/>
          <w:szCs w:val="20"/>
          <w:rtl w:val="0"/>
        </w:rPr>
        <w:t xml:space="preserve">DESPUÉS PASAR A LA VENTANILLA DE CONTRALORIA PARA QUE OBTENGAS EL NÚMERO DE CUENTA PARA HACER EL PAGO DE LA REINSCRIPCIÓN, QUE TENDRÁ UN COSTO DE $ 1,950.00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4.- DESPUÉS DE HACER EL PAGO REGRESAR A CONTRALORÍA A ENTREGAR EL COMPROBANTE DEL BANCO Y LAS SOLICITUDES DE REINSCRIPCIÓN.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NOTA</w:t>
      </w:r>
      <w:r w:rsidDel="00000000" w:rsidR="00000000" w:rsidRPr="00000000">
        <w:rPr>
          <w:b w:val="1"/>
          <w:sz w:val="36"/>
          <w:szCs w:val="36"/>
          <w:rtl w:val="0"/>
        </w:rPr>
        <w:t xml:space="preserve">:</w:t>
      </w:r>
      <w:r w:rsidDel="00000000" w:rsidR="00000000" w:rsidRPr="00000000">
        <w:rPr>
          <w:b w:val="1"/>
          <w:sz w:val="28"/>
          <w:szCs w:val="28"/>
          <w:rtl w:val="0"/>
        </w:rPr>
        <w:t xml:space="preserve"> FAVOR DE REALIZAR SUS TRÁMITES ÚNICAMENTE EL DÍA CORRESPONDIENTE.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06 DE FEBRERO, INICIO DEL SEMESTRE FEBRERO-JULIO 2024. 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426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etis105.edu.mx" TargetMode="External"/><Relationship Id="rId7" Type="http://schemas.openxmlformats.org/officeDocument/2006/relationships/hyperlink" Target="http://www.cetis105.edu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